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92" w:rsidRDefault="008B6972" w:rsidP="00E34092">
      <w:pPr>
        <w:jc w:val="center"/>
      </w:pPr>
      <w:r w:rsidRPr="00CF49E2">
        <w:t>Классный час</w:t>
      </w:r>
    </w:p>
    <w:p w:rsidR="008B6972" w:rsidRPr="00E34092" w:rsidRDefault="008B6972" w:rsidP="00E34092">
      <w:pPr>
        <w:jc w:val="center"/>
        <w:rPr>
          <w:b/>
          <w:bCs/>
          <w:kern w:val="36"/>
        </w:rPr>
      </w:pPr>
      <w:r w:rsidRPr="00E34092">
        <w:rPr>
          <w:b/>
          <w:bCs/>
          <w:kern w:val="36"/>
        </w:rPr>
        <w:t>«</w:t>
      </w:r>
      <w:r w:rsidRPr="00E34092">
        <w:rPr>
          <w:b/>
          <w:sz w:val="28"/>
          <w:szCs w:val="28"/>
        </w:rPr>
        <w:t>Безопасное лето</w:t>
      </w:r>
      <w:r w:rsidRPr="00E34092">
        <w:rPr>
          <w:b/>
          <w:bCs/>
          <w:kern w:val="36"/>
        </w:rPr>
        <w:t>».</w:t>
      </w:r>
    </w:p>
    <w:p w:rsidR="008B6972" w:rsidRPr="00CF49E2" w:rsidRDefault="008B6972" w:rsidP="008B6972">
      <w:pPr>
        <w:jc w:val="center"/>
        <w:rPr>
          <w:b/>
          <w:sz w:val="52"/>
          <w:szCs w:val="52"/>
        </w:rPr>
      </w:pPr>
    </w:p>
    <w:p w:rsidR="008B6972" w:rsidRDefault="008B6972" w:rsidP="00B22D3B">
      <w:pPr>
        <w:rPr>
          <w:b/>
          <w:sz w:val="52"/>
          <w:szCs w:val="52"/>
        </w:rPr>
      </w:pPr>
      <w:r w:rsidRPr="008B6972">
        <w:rPr>
          <w:noProof/>
        </w:rPr>
        <w:drawing>
          <wp:inline distT="0" distB="0" distL="0" distR="0">
            <wp:extent cx="4800600" cy="3581400"/>
            <wp:effectExtent l="0" t="0" r="0" b="0"/>
            <wp:docPr id="7" name="Рисунок 7" descr="http://zdd.1september.ru/2008/14/10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dd.1september.ru/2008/14/10_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521" cy="359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72" w:rsidRDefault="008B6972" w:rsidP="008B6972">
      <w:pPr>
        <w:tabs>
          <w:tab w:val="left" w:pos="6720"/>
        </w:tabs>
        <w:rPr>
          <w:b/>
          <w:sz w:val="52"/>
          <w:szCs w:val="52"/>
        </w:rPr>
      </w:pPr>
    </w:p>
    <w:p w:rsidR="008B6972" w:rsidRDefault="008B6972" w:rsidP="008B6972">
      <w:pPr>
        <w:tabs>
          <w:tab w:val="left" w:pos="6720"/>
        </w:tabs>
        <w:rPr>
          <w:b/>
          <w:sz w:val="52"/>
          <w:szCs w:val="52"/>
        </w:rPr>
      </w:pPr>
    </w:p>
    <w:p w:rsidR="00DD1D87" w:rsidRDefault="00DD1D87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D87" w:rsidRDefault="00DD1D87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D87" w:rsidRPr="00E34092" w:rsidRDefault="008B6972" w:rsidP="00E3409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4092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8B6972" w:rsidRPr="00E34092" w:rsidRDefault="008B6972" w:rsidP="00E3409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092">
        <w:rPr>
          <w:rFonts w:ascii="Times New Roman" w:hAnsi="Times New Roman" w:cs="Times New Roman"/>
          <w:sz w:val="24"/>
          <w:szCs w:val="24"/>
          <w:lang w:eastAsia="ru-RU"/>
        </w:rPr>
        <w:t xml:space="preserve"> -формирование навыков безопасного поведения школьников в период летних каникул.</w:t>
      </w:r>
    </w:p>
    <w:p w:rsidR="00DD1D87" w:rsidRPr="00E34092" w:rsidRDefault="008B6972" w:rsidP="00E3409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4092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B6972" w:rsidRPr="00E34092" w:rsidRDefault="008B6972" w:rsidP="00E3409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092">
        <w:rPr>
          <w:rFonts w:ascii="Times New Roman" w:hAnsi="Times New Roman" w:cs="Times New Roman"/>
          <w:sz w:val="24"/>
          <w:szCs w:val="24"/>
          <w:lang w:eastAsia="ru-RU"/>
        </w:rPr>
        <w:t>– актуализировать необходимость соблюдения правил безопасного поведения на улицах и дорогах, в лесу и на воде;</w:t>
      </w:r>
      <w:r w:rsidRPr="00E34092">
        <w:rPr>
          <w:rFonts w:ascii="Times New Roman" w:hAnsi="Times New Roman" w:cs="Times New Roman"/>
          <w:sz w:val="24"/>
          <w:szCs w:val="24"/>
          <w:lang w:eastAsia="ru-RU"/>
        </w:rPr>
        <w:br/>
        <w:t>– способствовать формированию знаний и умений по защите жизни и здоровья в условиях опасных ситуаций.</w:t>
      </w:r>
    </w:p>
    <w:p w:rsidR="00E34092" w:rsidRPr="00E34092" w:rsidRDefault="00E34092" w:rsidP="00E3409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E34092" w:rsidRDefault="008B6972" w:rsidP="00E3409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4092">
        <w:rPr>
          <w:rFonts w:ascii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DD1D87" w:rsidRDefault="00DD1D87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E34092" w:rsidRDefault="008B6972" w:rsidP="008B697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4092">
        <w:rPr>
          <w:rFonts w:ascii="Times New Roman" w:hAnsi="Times New Roman" w:cs="Times New Roman"/>
          <w:b/>
          <w:sz w:val="24"/>
          <w:szCs w:val="24"/>
          <w:lang w:eastAsia="ru-RU"/>
        </w:rPr>
        <w:t>I. Вступительное слово учителя</w:t>
      </w:r>
      <w:r w:rsidR="00DD1D87" w:rsidRPr="00E3409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B6972" w:rsidRPr="00DD1D87" w:rsidRDefault="00DD1D87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>Наступила пора летних каникул, когда вы, ребята, большую часть времени проводите на улице, в кругу сверстников. Как сделать летние каникулы, эту самую счастливую пору в жизни каждого школьника, по-настоящему безопасными?</w:t>
      </w:r>
    </w:p>
    <w:p w:rsidR="008B6972" w:rsidRPr="00DD1D87" w:rsidRDefault="00DD1D87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>Об этом наш сегодняшний классный час, который я предлагаю вам провести в форме устного журнала.</w:t>
      </w:r>
    </w:p>
    <w:p w:rsidR="00E34092" w:rsidRDefault="00E34092" w:rsidP="008B697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6972" w:rsidRPr="00E34092" w:rsidRDefault="008B6972" w:rsidP="008B697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4092">
        <w:rPr>
          <w:rFonts w:ascii="Times New Roman" w:hAnsi="Times New Roman" w:cs="Times New Roman"/>
          <w:b/>
          <w:sz w:val="24"/>
          <w:szCs w:val="24"/>
          <w:lang w:eastAsia="ru-RU"/>
        </w:rPr>
        <w:t>II. Работа в группах</w:t>
      </w:r>
      <w:r w:rsidR="00DD1D87" w:rsidRPr="00E3409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Учащиеся делятся на группы по 4–5 человек. Каждая группа получает свою «страницу» устного журнала.</w:t>
      </w:r>
    </w:p>
    <w:p w:rsidR="008B6972" w:rsidRPr="00E34092" w:rsidRDefault="008B6972" w:rsidP="008B6972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34092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Порядок работы с полученной информацией: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Изучить предложенную информацию.</w:t>
      </w:r>
    </w:p>
    <w:p w:rsidR="00B22D3B" w:rsidRDefault="008B6972" w:rsidP="00A932E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Подготовить страницы в одной (или нескольких) из предложенных форм: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  <w:t>– интервью с путешественником;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  <w:t>– диалог с пострадавшим;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  <w:t>– серия рисунков;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932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:rsidR="00A932E1" w:rsidRPr="00DD1D87" w:rsidRDefault="00A932E1" w:rsidP="00A932E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Страница 1</w:t>
      </w:r>
    </w:p>
    <w:p w:rsidR="00A932E1" w:rsidRPr="00DD1D87" w:rsidRDefault="00A932E1" w:rsidP="00A932E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Пожар в природе.</w:t>
      </w:r>
    </w:p>
    <w:p w:rsidR="008B6972" w:rsidRPr="00DD1D87" w:rsidRDefault="008B6972" w:rsidP="00A932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8125" cy="3038475"/>
            <wp:effectExtent l="0" t="0" r="9525" b="9525"/>
            <wp:docPr id="2" name="Рисунок 2" descr="http://zdd.1september.ru/2008/14/10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dd.1september.ru/2008/14/10_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72" w:rsidRPr="00DD1D87" w:rsidRDefault="008B6972" w:rsidP="00A932E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Когда вокруг все горит – это страшно. Тем более страшно, когда пожар происходит в лесу, в степи</w:t>
      </w:r>
      <w:r w:rsidR="00C0480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>охватывая огромные площади.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Непотушенный костер, горящая спичка, брошенная на сухую </w:t>
      </w:r>
      <w:r w:rsidR="00DD1D87">
        <w:rPr>
          <w:rFonts w:ascii="Times New Roman" w:hAnsi="Times New Roman" w:cs="Times New Roman"/>
          <w:sz w:val="24"/>
          <w:szCs w:val="24"/>
          <w:lang w:eastAsia="ru-RU"/>
        </w:rPr>
        <w:t xml:space="preserve">травуили  </w:t>
      </w:r>
      <w:r w:rsidR="00C04802">
        <w:rPr>
          <w:rFonts w:ascii="Times New Roman" w:hAnsi="Times New Roman" w:cs="Times New Roman"/>
          <w:sz w:val="24"/>
          <w:szCs w:val="24"/>
          <w:lang w:eastAsia="ru-RU"/>
        </w:rPr>
        <w:t>листья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>, могут стать причиной пожара</w:t>
      </w:r>
      <w:r w:rsidR="00D41C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1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целью недопущения пожаров в природной среде запрещается:</w:t>
      </w:r>
    </w:p>
    <w:p w:rsidR="008B6972" w:rsidRPr="00DD1D87" w:rsidRDefault="008B6972" w:rsidP="00E3409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Бросать в лесу горящие спички, окурки, тлеющие тряпки.</w:t>
      </w:r>
    </w:p>
    <w:p w:rsidR="008B6972" w:rsidRPr="00DD1D87" w:rsidRDefault="008B6972" w:rsidP="00E3409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Разводить костер в густых зарослях</w:t>
      </w:r>
      <w:r w:rsidR="00DD1D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6972" w:rsidRPr="00DD1D87" w:rsidRDefault="008B6972" w:rsidP="00E3409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Выжигать сухую траву на лесных полянах, в садах, на полях, под деревьями.</w:t>
      </w:r>
    </w:p>
    <w:p w:rsidR="008B6972" w:rsidRPr="00DD1D87" w:rsidRDefault="008B6972" w:rsidP="00E3409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Поджигать камыш.</w:t>
      </w:r>
    </w:p>
    <w:p w:rsidR="008B6972" w:rsidRPr="00DD1D87" w:rsidRDefault="008B6972" w:rsidP="00E3409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Разводить костер в ветреную погоду и оставлять его без присмотра.</w:t>
      </w:r>
    </w:p>
    <w:p w:rsidR="008B6972" w:rsidRPr="00DD1D87" w:rsidRDefault="008B6972" w:rsidP="00E3409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Оставлять костер горящим после покидания стоянки.</w:t>
      </w:r>
    </w:p>
    <w:p w:rsidR="00D41C2A" w:rsidRDefault="008B6972" w:rsidP="00E3409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Выходить нужно на дорогу, широкую просеку, опушку леса, к водоему. </w:t>
      </w:r>
      <w:r w:rsidR="00DD1D87">
        <w:rPr>
          <w:rFonts w:ascii="Times New Roman" w:hAnsi="Times New Roman" w:cs="Times New Roman"/>
          <w:sz w:val="24"/>
          <w:szCs w:val="24"/>
          <w:lang w:eastAsia="ru-RU"/>
        </w:rPr>
        <w:t>Если что то мешае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>т вам уйти от огня, войдите в водоем или укройтесь на открытой поляне, накрывшись мокрой</w:t>
      </w:r>
      <w:r w:rsidR="00D41C2A">
        <w:rPr>
          <w:rFonts w:ascii="Times New Roman" w:hAnsi="Times New Roman" w:cs="Times New Roman"/>
          <w:sz w:val="24"/>
          <w:szCs w:val="24"/>
          <w:lang w:eastAsia="ru-RU"/>
        </w:rPr>
        <w:t xml:space="preserve"> одеждой. </w:t>
      </w:r>
    </w:p>
    <w:p w:rsidR="008B6972" w:rsidRDefault="00D41C2A" w:rsidP="00E3409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Обязатель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 сообщите о месте пожара 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>спасателям.</w:t>
      </w:r>
    </w:p>
    <w:p w:rsidR="00B22D3B" w:rsidRPr="00DD1D87" w:rsidRDefault="00B22D3B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DD1D87" w:rsidRDefault="00A932E1" w:rsidP="008B697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Страница 2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b/>
          <w:sz w:val="24"/>
          <w:szCs w:val="24"/>
          <w:lang w:eastAsia="ru-RU"/>
        </w:rPr>
        <w:t>Клещи</w:t>
      </w:r>
    </w:p>
    <w:p w:rsidR="008B6972" w:rsidRPr="00DD1D87" w:rsidRDefault="00A932E1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Многие </w:t>
      </w:r>
      <w:r w:rsidR="00677DD0">
        <w:rPr>
          <w:rFonts w:ascii="Times New Roman" w:hAnsi="Times New Roman" w:cs="Times New Roman"/>
          <w:sz w:val="24"/>
          <w:szCs w:val="24"/>
          <w:lang w:eastAsia="ru-RU"/>
        </w:rPr>
        <w:t>любят отдыхать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в лес</w:t>
      </w:r>
      <w:r w:rsidR="00677DD0">
        <w:rPr>
          <w:rFonts w:ascii="Times New Roman" w:hAnsi="Times New Roman" w:cs="Times New Roman"/>
          <w:sz w:val="24"/>
          <w:szCs w:val="24"/>
          <w:lang w:eastAsia="ru-RU"/>
        </w:rPr>
        <w:t>ополосах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. К сожалению, такая прогулка может привести к неприятным последствиям. 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Особую опасность представляют клещи. Они могут заразить человека инфекционными болезнями, из которых одной из самых опасных является </w:t>
      </w:r>
      <w:r w:rsidR="008B6972" w:rsidRPr="00DD1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клещевой энцефалит.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br/>
        <w:t>Заболевание характеризуется резким подъемом температуры до 39–40 градусов, сильными головными боля</w:t>
      </w:r>
      <w:r>
        <w:rPr>
          <w:rFonts w:ascii="Times New Roman" w:hAnsi="Times New Roman" w:cs="Times New Roman"/>
          <w:sz w:val="24"/>
          <w:szCs w:val="24"/>
          <w:lang w:eastAsia="ru-RU"/>
        </w:rPr>
        <w:t>ми, рвотой. Р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азвиваются неврологические нарушения, параличи </w:t>
      </w:r>
      <w:r w:rsidR="00D41C2A">
        <w:rPr>
          <w:rFonts w:ascii="Times New Roman" w:hAnsi="Times New Roman" w:cs="Times New Roman"/>
          <w:sz w:val="24"/>
          <w:szCs w:val="24"/>
          <w:lang w:eastAsia="ru-RU"/>
        </w:rPr>
        <w:t>верхних конечностей.</w:t>
      </w:r>
      <w:r w:rsidR="00B22D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Очень важно знать, что первые 2–3 часа после начала </w:t>
      </w:r>
      <w:proofErr w:type="spellStart"/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>кровососания</w:t>
      </w:r>
      <w:proofErr w:type="spellEnd"/>
      <w:r w:rsidR="00B22D3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клещи 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 успевают внести дозу вируса, достаточну</w:t>
      </w:r>
      <w:r w:rsidR="00C04802">
        <w:rPr>
          <w:rFonts w:ascii="Times New Roman" w:hAnsi="Times New Roman" w:cs="Times New Roman"/>
          <w:sz w:val="24"/>
          <w:szCs w:val="24"/>
          <w:lang w:eastAsia="ru-RU"/>
        </w:rPr>
        <w:t xml:space="preserve">ю для развития заболевания. </w:t>
      </w:r>
      <w:r w:rsidR="006B7E45">
        <w:rPr>
          <w:rFonts w:ascii="Times New Roman" w:hAnsi="Times New Roman" w:cs="Times New Roman"/>
          <w:sz w:val="24"/>
          <w:szCs w:val="24"/>
          <w:lang w:eastAsia="ru-RU"/>
        </w:rPr>
        <w:t>Обратиться к врачу.</w:t>
      </w:r>
    </w:p>
    <w:p w:rsidR="00E34092" w:rsidRDefault="00E3409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E34092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3409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целях профилактики заболеваемости клещевым энцефалитом рекомендуется:</w:t>
      </w:r>
    </w:p>
    <w:p w:rsidR="00E34092" w:rsidRDefault="00E3409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DD1D87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1. При выходе в зеленую зону иметь одежду, плотно прилегающую к телу, куртки заправлять в брюки, брюки в сапоги, рукава и ворот должны быть застегнуты.</w:t>
      </w:r>
    </w:p>
    <w:p w:rsidR="00E34092" w:rsidRDefault="00E3409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DD1D87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2.В целях обнаружения клещей каждые 2 часа проводить </w:t>
      </w: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самоосмотры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открытых частей тела и поверхности одежды.</w:t>
      </w:r>
    </w:p>
    <w:p w:rsidR="00E34092" w:rsidRDefault="00E3409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DD1D87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3.При жаркой погоде, когда нет возможности надевать плотно прилегающую одежду, перед выходом в зеленую зону применятьмази и </w:t>
      </w:r>
      <w:r w:rsidR="00C04802">
        <w:rPr>
          <w:rFonts w:ascii="Times New Roman" w:hAnsi="Times New Roman" w:cs="Times New Roman"/>
          <w:sz w:val="24"/>
          <w:szCs w:val="24"/>
          <w:lang w:eastAsia="ru-RU"/>
        </w:rPr>
        <w:t>лосьоны, отпугивающие насекомых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4092" w:rsidRDefault="00E3409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DD1D87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4.При присасывании клещей немедленно обратиться в ближайшее лечебное учреждение. </w:t>
      </w:r>
    </w:p>
    <w:p w:rsidR="006B7E45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Самостоятельное удаление клеща допускается</w:t>
      </w:r>
      <w:r w:rsidR="00C04802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, если нет возможности обратиться в медицинское учреждение. </w:t>
      </w:r>
    </w:p>
    <w:p w:rsidR="00E34092" w:rsidRDefault="00E3409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E34092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3409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При этом необходимо соблюдать следующие правила: </w:t>
      </w:r>
    </w:p>
    <w:p w:rsidR="00E34092" w:rsidRDefault="00E3409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DD1D87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1.Перед удалением клеща нужно смочить растительным маслом или керосином.</w:t>
      </w:r>
    </w:p>
    <w:p w:rsidR="008B6972" w:rsidRPr="00DD1D87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2.Оттянуть присосавшегося клеща пальцами и на головную часть у самой поверхности кожи наложить нитяную петлю. Осторожными покачиваниями, не совершая резких движений, за оба конца нити извлекают клеща вместе с хоботком.</w:t>
      </w:r>
    </w:p>
    <w:p w:rsidR="008B6972" w:rsidRPr="00DD1D87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4. Если остался хоботок в теле человека, его удаляют обожженной иглой или булавкой.</w:t>
      </w:r>
    </w:p>
    <w:p w:rsidR="008B6972" w:rsidRPr="00DD1D87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5.Место укуса обработать йодом.</w:t>
      </w:r>
    </w:p>
    <w:p w:rsidR="00D41C2A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6.После этого обра</w:t>
      </w:r>
      <w:r w:rsidR="00B22D3B">
        <w:rPr>
          <w:rFonts w:ascii="Times New Roman" w:hAnsi="Times New Roman" w:cs="Times New Roman"/>
          <w:sz w:val="24"/>
          <w:szCs w:val="24"/>
          <w:lang w:eastAsia="ru-RU"/>
        </w:rPr>
        <w:t>титься в лечебное учреждение.</w:t>
      </w:r>
    </w:p>
    <w:p w:rsidR="00B22D3B" w:rsidRDefault="00B22D3B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7DD0" w:rsidRPr="00D41C2A" w:rsidRDefault="00677DD0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Страница 3</w:t>
      </w:r>
    </w:p>
    <w:p w:rsidR="00677DD0" w:rsidRPr="00C04802" w:rsidRDefault="00677DD0" w:rsidP="00E3409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4802">
        <w:rPr>
          <w:rFonts w:ascii="Times New Roman" w:hAnsi="Times New Roman" w:cs="Times New Roman"/>
          <w:b/>
          <w:sz w:val="24"/>
          <w:szCs w:val="24"/>
          <w:lang w:eastAsia="ru-RU"/>
        </w:rPr>
        <w:t>Безопасность на воде</w:t>
      </w:r>
    </w:p>
    <w:p w:rsidR="00677DD0" w:rsidRDefault="00D41C2A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2257425"/>
            <wp:effectExtent l="0" t="0" r="0" b="9525"/>
            <wp:docPr id="3" name="Рисунок 3" descr="http://zdd.1september.ru/2008/14/10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dd.1september.ru/2008/14/10_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C04802" w:rsidRDefault="008B6972" w:rsidP="00677D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6972" w:rsidRPr="00DD1D87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Как известно, купание не только доставляют удовольствие, но и служит хорошим средством закаливания организма. Но необходимо помнить, что небрежность, лихачество, излишняя шалость на воде нередко приводят к беде. Из-за несоблюдения техники безопасности в водоемах ежегодно гибнут тысячи людей. </w:t>
      </w:r>
    </w:p>
    <w:p w:rsidR="008B6972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помнить правила безопасного поведения на воде: </w:t>
      </w:r>
    </w:p>
    <w:p w:rsidR="00E34092" w:rsidRPr="00DD1D87" w:rsidRDefault="00E3409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DD1D87" w:rsidRDefault="008B6972" w:rsidP="00E3409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купаться и загорать лучше на оборудованном пляже;</w:t>
      </w:r>
    </w:p>
    <w:p w:rsidR="008B6972" w:rsidRPr="00DD1D87" w:rsidRDefault="008B6972" w:rsidP="00E3409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если вы не умеете плавать, не следует заходить в воду выше пояса;</w:t>
      </w:r>
    </w:p>
    <w:p w:rsidR="008B6972" w:rsidRPr="00DD1D87" w:rsidRDefault="008B6972" w:rsidP="00E3409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находится в воде не более 15–20 минут, при переохлаждении могут возникнуть судороги;</w:t>
      </w:r>
    </w:p>
    <w:p w:rsidR="008B6972" w:rsidRPr="00DD1D87" w:rsidRDefault="008B6972" w:rsidP="00E3409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нельзя нырять с мостов, пристаней даже в тех местах, где ныряли прошлым летом, так как за год мог понизиться уровень воды или было что-то брошено в воду;</w:t>
      </w:r>
    </w:p>
    <w:p w:rsidR="008B6972" w:rsidRPr="00DD1D87" w:rsidRDefault="008B6972" w:rsidP="00E3409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прыгать с берега в незнакомых местах категорически запрещается;</w:t>
      </w:r>
    </w:p>
    <w:p w:rsidR="008B6972" w:rsidRPr="00DD1D87" w:rsidRDefault="008B6972" w:rsidP="00E3409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нельзя заплывать за буйки, так как они ограничивают </w:t>
      </w:r>
      <w:r w:rsidR="00C04802">
        <w:rPr>
          <w:rFonts w:ascii="Times New Roman" w:hAnsi="Times New Roman" w:cs="Times New Roman"/>
          <w:sz w:val="24"/>
          <w:szCs w:val="24"/>
          <w:lang w:eastAsia="ru-RU"/>
        </w:rPr>
        <w:t xml:space="preserve">место 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>с проверенным дном – там нет водоворотов;</w:t>
      </w:r>
    </w:p>
    <w:p w:rsidR="008B6972" w:rsidRPr="00DD1D87" w:rsidRDefault="008B6972" w:rsidP="00E3409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нельзя заплывать далеко, так как можно не рассчитать своих сил, чтобы вернуться к берегу;</w:t>
      </w:r>
    </w:p>
    <w:p w:rsidR="008B6972" w:rsidRPr="00DD1D87" w:rsidRDefault="008B6972" w:rsidP="00E3409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опасно подныривать друг под друга, хватать за ноги, пугать, сталкивать </w:t>
      </w:r>
      <w:r w:rsidR="00B22D3B">
        <w:rPr>
          <w:rFonts w:ascii="Times New Roman" w:hAnsi="Times New Roman" w:cs="Times New Roman"/>
          <w:sz w:val="24"/>
          <w:szCs w:val="24"/>
          <w:lang w:eastAsia="ru-RU"/>
        </w:rPr>
        <w:t xml:space="preserve">в воду и заводить на глубину не 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>умеющих плавать;</w:t>
      </w:r>
    </w:p>
    <w:p w:rsidR="008B6972" w:rsidRPr="00DD1D87" w:rsidRDefault="008B6972" w:rsidP="00E3409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опасно купаться в воде ниже +17–19</w:t>
      </w:r>
      <w:r w:rsidRPr="00DD1D8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С; </w:t>
      </w:r>
    </w:p>
    <w:p w:rsidR="008B6972" w:rsidRPr="00DD1D87" w:rsidRDefault="008B6972" w:rsidP="00E3409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не следует купаться в шторм;</w:t>
      </w:r>
    </w:p>
    <w:p w:rsidR="00B22D3B" w:rsidRDefault="00D41C2A" w:rsidP="00E3409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следует купаться ночью.   </w:t>
      </w:r>
    </w:p>
    <w:p w:rsidR="00D41C2A" w:rsidRDefault="00D41C2A" w:rsidP="00677D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77DD0" w:rsidRPr="00D41C2A" w:rsidRDefault="00677DD0" w:rsidP="00677D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Страница 4</w:t>
      </w:r>
    </w:p>
    <w:p w:rsidR="00677DD0" w:rsidRPr="00C04802" w:rsidRDefault="00677DD0" w:rsidP="00677D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4802">
        <w:rPr>
          <w:rFonts w:ascii="Times New Roman" w:hAnsi="Times New Roman" w:cs="Times New Roman"/>
          <w:b/>
          <w:sz w:val="24"/>
          <w:szCs w:val="24"/>
          <w:lang w:eastAsia="ru-RU"/>
        </w:rPr>
        <w:t>Правила дорожного движения</w:t>
      </w:r>
    </w:p>
    <w:p w:rsidR="008B6972" w:rsidRPr="00677DD0" w:rsidRDefault="008B6972" w:rsidP="00677DD0">
      <w:pPr>
        <w:tabs>
          <w:tab w:val="left" w:pos="2940"/>
        </w:tabs>
      </w:pP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3775" cy="2286000"/>
            <wp:effectExtent l="0" t="0" r="9525" b="0"/>
            <wp:docPr id="4" name="Рисунок 4" descr="http://zdd.1september.ru/2008/14/10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dd.1september.ru/2008/14/10_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72" w:rsidRPr="00D41C2A" w:rsidRDefault="008B6972" w:rsidP="00E3409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дорожного движения существуют не только для водителей транспортных средств, но и для пешеходов. </w:t>
      </w:r>
    </w:p>
    <w:p w:rsidR="00E34092" w:rsidRDefault="00E3409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DD1D87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1. Перед тем как выйти на проезжую часть, остановись и скажи себе: «Будь осторожен!».</w:t>
      </w:r>
    </w:p>
    <w:p w:rsidR="008B6972" w:rsidRPr="00DD1D87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2.Никогда не выбегай на дорогу перед приближающимся автомобилем: водитель не может остановить машину сразу.</w:t>
      </w:r>
    </w:p>
    <w:p w:rsidR="008B6972" w:rsidRPr="00DD1D87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3.Перед тем как выйти на проезжую часть, убедись, что слева, справа и сзади, если это перекресток, нет приближающегося транспорта.</w:t>
      </w:r>
    </w:p>
    <w:p w:rsidR="008B6972" w:rsidRPr="00DD1D87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4. Выйдя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дорогу. </w:t>
      </w:r>
    </w:p>
    <w:p w:rsidR="008B6972" w:rsidRPr="00DD1D87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5.Не выезжай на улицы и дороги на роликовых коньках, велосипеде, самокате, санках.</w:t>
      </w:r>
    </w:p>
    <w:p w:rsidR="008B6972" w:rsidRPr="00DD1D87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6.Не играй в мяч и другие игры рядом с проезжей частью. Для игр есть двор, детская площадка или стадион.</w:t>
      </w:r>
    </w:p>
    <w:p w:rsidR="008B6972" w:rsidRPr="00DD1D87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7. Переходи дорогу только поперек, а не наискосок, иначе ты будешь дольше находиться на ней и можешь попасть под машину.</w:t>
      </w:r>
    </w:p>
    <w:p w:rsidR="008B6972" w:rsidRPr="00DD1D87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8.Никогда не спеши, знай, что бежать по дороге нельзя.</w:t>
      </w:r>
    </w:p>
    <w:p w:rsidR="00677DD0" w:rsidRDefault="008B6972" w:rsidP="00677D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9.Когда выходишь с другими детьми на проезжую часть, не болтай, сосредоточься и скажи себе и ребятам: «Будьте осторожны».</w:t>
      </w:r>
    </w:p>
    <w:p w:rsidR="00B22D3B" w:rsidRDefault="00B22D3B" w:rsidP="00677D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7DD0" w:rsidRPr="00C04802" w:rsidRDefault="00677DD0" w:rsidP="00677D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Страница 5</w:t>
      </w:r>
    </w:p>
    <w:p w:rsidR="00677DD0" w:rsidRPr="00C04802" w:rsidRDefault="00677DD0" w:rsidP="00677D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4802">
        <w:rPr>
          <w:rFonts w:ascii="Times New Roman" w:hAnsi="Times New Roman" w:cs="Times New Roman"/>
          <w:b/>
          <w:sz w:val="24"/>
          <w:szCs w:val="24"/>
          <w:lang w:eastAsia="ru-RU"/>
        </w:rPr>
        <w:t>Правила дорожного движения для велосипедистов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1425" cy="2066925"/>
            <wp:effectExtent l="0" t="0" r="9525" b="9525"/>
            <wp:docPr id="5" name="Рисунок 5" descr="http://zdd.1september.ru/2008/14/10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dd.1september.ru/2008/14/10_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72" w:rsidRPr="00C04802" w:rsidRDefault="008B6972" w:rsidP="008B697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4092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Велосипед является транспортным средство</w:t>
      </w:r>
      <w:r w:rsidR="00A932E1">
        <w:rPr>
          <w:rFonts w:ascii="Times New Roman" w:hAnsi="Times New Roman" w:cs="Times New Roman"/>
          <w:sz w:val="24"/>
          <w:szCs w:val="24"/>
          <w:lang w:eastAsia="ru-RU"/>
        </w:rPr>
        <w:t>м.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972" w:rsidRPr="00677DD0" w:rsidRDefault="008B6972" w:rsidP="00E3409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Управлять велосипедом при перемещении по дор</w:t>
      </w:r>
      <w:r w:rsidR="00C04802">
        <w:rPr>
          <w:rFonts w:ascii="Times New Roman" w:hAnsi="Times New Roman" w:cs="Times New Roman"/>
          <w:sz w:val="24"/>
          <w:szCs w:val="24"/>
          <w:lang w:eastAsia="ru-RU"/>
        </w:rPr>
        <w:t>огам разрешается с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14 лет.</w:t>
      </w:r>
    </w:p>
    <w:p w:rsidR="008B6972" w:rsidRPr="00DD1D87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и фонарем или фарой (для движения в темное время суток и в условиях недостаточной видимости) белого цвета, сзади – </w:t>
      </w: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или фонарем красного цвета, а с каждой боковой стороны — </w:t>
      </w: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оранжевого или красного цвета.</w:t>
      </w:r>
    </w:p>
    <w:p w:rsidR="00E34092" w:rsidRPr="00E34092" w:rsidRDefault="00E34092" w:rsidP="008B6972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8B6972" w:rsidRPr="00E34092" w:rsidRDefault="008B6972" w:rsidP="008B6972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34092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Движение</w:t>
      </w:r>
    </w:p>
    <w:p w:rsidR="008B6972" w:rsidRPr="00DD1D87" w:rsidRDefault="008B697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Велосипеды должны двигаться по велосипедной дорожке, а при ее отсутствии – по крайней правой полосе проезжей части в один ряд возможно правее. Допускается движение по обочине, если это не создает помех пешеходам. Движение велосипедов (как и любых других транспортных средств) по тротуарам запрещено.</w:t>
      </w:r>
    </w:p>
    <w:p w:rsidR="00E34092" w:rsidRDefault="00E34092" w:rsidP="00E340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409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Водителям велосипеда запрещается:</w:t>
      </w:r>
    </w:p>
    <w:p w:rsidR="008B6972" w:rsidRPr="00DD1D87" w:rsidRDefault="008B6972" w:rsidP="00E3409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ездить, не держась за руль хотя бы одной рукой; </w:t>
      </w:r>
    </w:p>
    <w:p w:rsidR="008B6972" w:rsidRPr="00DD1D87" w:rsidRDefault="008B6972" w:rsidP="00E3409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двигаться по дороге при наличии рядом велосипедной дорожки; </w:t>
      </w:r>
    </w:p>
    <w:p w:rsidR="008B6972" w:rsidRPr="00DD1D87" w:rsidRDefault="008B6972" w:rsidP="00E3409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двигаться по дороге в темное время суток без включенного переднего белого фонаря. </w:t>
      </w:r>
    </w:p>
    <w:p w:rsidR="00A932E1" w:rsidRDefault="008B6972" w:rsidP="00E3409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Запрещается буксировка велосипедов, а также велосипедами.</w:t>
      </w:r>
    </w:p>
    <w:p w:rsidR="00B22D3B" w:rsidRDefault="00B22D3B" w:rsidP="00A932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D3B" w:rsidRPr="00A932E1" w:rsidRDefault="00E34092" w:rsidP="00A932E1">
      <w:pPr>
        <w:pStyle w:val="a5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6972" w:rsidRPr="00E34092" w:rsidRDefault="008B6972" w:rsidP="008B697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340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IV. Рефлексия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Ответьте на вопрос </w:t>
      </w:r>
      <w:r w:rsidRPr="00DD1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«Как я соблюдаю правила техники безопасности?»,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дорисовав рожицу.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542925"/>
            <wp:effectExtent l="0" t="0" r="9525" b="9525"/>
            <wp:docPr id="6" name="Рисунок 6" descr="http://zdd.1september.ru/2008/14/10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dd.1september.ru/2008/14/10_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Подсчет мнений.</w:t>
      </w:r>
    </w:p>
    <w:p w:rsidR="00E34092" w:rsidRDefault="00E3409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E34092" w:rsidRDefault="008B6972" w:rsidP="008B697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4092">
        <w:rPr>
          <w:rFonts w:ascii="Times New Roman" w:hAnsi="Times New Roman" w:cs="Times New Roman"/>
          <w:b/>
          <w:sz w:val="24"/>
          <w:szCs w:val="24"/>
          <w:lang w:eastAsia="ru-RU"/>
        </w:rPr>
        <w:t>V. Итоги урока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– Рефлексия показала, что мы далеко не идеально себя ведем, не всегда соблюдаем элементарные правила безопасности.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 думаю, что наше сегодняшнее мероприятие помогло вам оценить важность выполнения этих правил, ведь порой от этого зависят наше здоровье и даже жизнь. Помните: все в ваших руках!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E34092" w:rsidRDefault="008B6972" w:rsidP="008B697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4092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Амбарцумян В. Безопасность личности // ОБЖ, 2008, № 1.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Безопасность жизнедеятельности / Под ред. Э.А. </w:t>
      </w: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Арустамова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>, 2006.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Волков В. Как избежать беды. – М.: Вита-пресс, 2007.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Комова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М. Про кота Ваську, мальчика Мишу и пожарную безопасность (для чтения с детьми) // ОБЖ, 2008, № 1.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Лавлинскова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Е.Ю. Изучаем правила дорожного движения. – М.: Учитель, 2008.</w:t>
      </w:r>
    </w:p>
    <w:p w:rsidR="008B6972" w:rsidRPr="00DD1D87" w:rsidRDefault="008B6972" w:rsidP="008B6972">
      <w:pPr>
        <w:spacing w:beforeAutospacing="1" w:afterAutospacing="1"/>
        <w:ind w:left="720"/>
      </w:pPr>
    </w:p>
    <w:p w:rsidR="008B6972" w:rsidRPr="00DD1D87" w:rsidRDefault="008B6972" w:rsidP="008B6972"/>
    <w:p w:rsidR="003A3EC8" w:rsidRPr="00DD1D87" w:rsidRDefault="003A3EC8"/>
    <w:sectPr w:rsidR="003A3EC8" w:rsidRPr="00DD1D87" w:rsidSect="0070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320D"/>
    <w:multiLevelType w:val="multilevel"/>
    <w:tmpl w:val="8F2C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952A1"/>
    <w:multiLevelType w:val="multilevel"/>
    <w:tmpl w:val="63FC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177DF"/>
    <w:multiLevelType w:val="multilevel"/>
    <w:tmpl w:val="CB6C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E25AB"/>
    <w:multiLevelType w:val="hybridMultilevel"/>
    <w:tmpl w:val="7C64A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F573D"/>
    <w:multiLevelType w:val="multilevel"/>
    <w:tmpl w:val="0950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77E00"/>
    <w:multiLevelType w:val="multilevel"/>
    <w:tmpl w:val="0DDA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5058C"/>
    <w:multiLevelType w:val="hybridMultilevel"/>
    <w:tmpl w:val="F3B4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52EEA"/>
    <w:multiLevelType w:val="multilevel"/>
    <w:tmpl w:val="E932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E3269"/>
    <w:multiLevelType w:val="multilevel"/>
    <w:tmpl w:val="3F9A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83FB1"/>
    <w:multiLevelType w:val="hybridMultilevel"/>
    <w:tmpl w:val="51CC9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6972"/>
    <w:rsid w:val="002B0CE1"/>
    <w:rsid w:val="003A3EC8"/>
    <w:rsid w:val="00677DD0"/>
    <w:rsid w:val="006B7E45"/>
    <w:rsid w:val="00702276"/>
    <w:rsid w:val="008B6972"/>
    <w:rsid w:val="0098138D"/>
    <w:rsid w:val="00A932E1"/>
    <w:rsid w:val="00B22D3B"/>
    <w:rsid w:val="00C04802"/>
    <w:rsid w:val="00D41C2A"/>
    <w:rsid w:val="00DD1D87"/>
    <w:rsid w:val="00E3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B69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6972"/>
    <w:pPr>
      <w:spacing w:after="0" w:line="240" w:lineRule="auto"/>
    </w:pPr>
  </w:style>
  <w:style w:type="paragraph" w:customStyle="1" w:styleId="c3">
    <w:name w:val="c3"/>
    <w:basedOn w:val="a"/>
    <w:rsid w:val="00A932E1"/>
    <w:pPr>
      <w:spacing w:before="90" w:after="90"/>
    </w:pPr>
  </w:style>
  <w:style w:type="character" w:customStyle="1" w:styleId="c0">
    <w:name w:val="c0"/>
    <w:basedOn w:val="a0"/>
    <w:rsid w:val="00A93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B69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6972"/>
    <w:pPr>
      <w:spacing w:after="0" w:line="240" w:lineRule="auto"/>
    </w:pPr>
  </w:style>
  <w:style w:type="paragraph" w:customStyle="1" w:styleId="c3">
    <w:name w:val="c3"/>
    <w:basedOn w:val="a"/>
    <w:rsid w:val="00A932E1"/>
    <w:pPr>
      <w:spacing w:before="90" w:after="90"/>
    </w:pPr>
  </w:style>
  <w:style w:type="character" w:customStyle="1" w:styleId="c0">
    <w:name w:val="c0"/>
    <w:basedOn w:val="a0"/>
    <w:rsid w:val="00A93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8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1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67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52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2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hp</cp:lastModifiedBy>
  <cp:revision>2</cp:revision>
  <dcterms:created xsi:type="dcterms:W3CDTF">2018-04-26T20:30:00Z</dcterms:created>
  <dcterms:modified xsi:type="dcterms:W3CDTF">2018-04-26T20:30:00Z</dcterms:modified>
</cp:coreProperties>
</file>